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2879F" w14:textId="77777777" w:rsidR="009B4A79" w:rsidRPr="009B4A79" w:rsidRDefault="009B4A79" w:rsidP="009B4A79">
      <w:pPr>
        <w:rPr>
          <w:b/>
          <w:bCs/>
          <w:szCs w:val="22"/>
        </w:rPr>
      </w:pPr>
    </w:p>
    <w:p w14:paraId="2EC919D0" w14:textId="77777777" w:rsidR="009B4A79" w:rsidRPr="009B4A79" w:rsidRDefault="009B4A79" w:rsidP="009B4A79">
      <w:pPr>
        <w:rPr>
          <w:b/>
          <w:bCs/>
          <w:szCs w:val="22"/>
        </w:rPr>
      </w:pPr>
    </w:p>
    <w:p w14:paraId="55265190" w14:textId="0D49DC6F" w:rsidR="00A91CEE" w:rsidRPr="00A91CEE" w:rsidRDefault="00A91CEE" w:rsidP="00A91CEE">
      <w:pPr>
        <w:jc w:val="right"/>
        <w:rPr>
          <w:szCs w:val="22"/>
        </w:rPr>
      </w:pPr>
      <w:r w:rsidRPr="00A91CEE">
        <w:rPr>
          <w:szCs w:val="22"/>
        </w:rPr>
        <w:t>Warszawa, 26</w:t>
      </w:r>
      <w:r>
        <w:rPr>
          <w:szCs w:val="22"/>
        </w:rPr>
        <w:t xml:space="preserve"> maja </w:t>
      </w:r>
      <w:r w:rsidRPr="00A91CEE">
        <w:rPr>
          <w:szCs w:val="22"/>
        </w:rPr>
        <w:t>2025 r.</w:t>
      </w:r>
    </w:p>
    <w:p w14:paraId="59C7DA67" w14:textId="07B56668" w:rsidR="009B4A79" w:rsidRPr="009B4A79" w:rsidRDefault="00A91CEE" w:rsidP="009B4A79">
      <w:pPr>
        <w:rPr>
          <w:b/>
          <w:bCs/>
          <w:szCs w:val="22"/>
        </w:rPr>
      </w:pPr>
      <w:r>
        <w:rPr>
          <w:b/>
          <w:bCs/>
          <w:szCs w:val="22"/>
        </w:rPr>
        <w:t>INFORMACJA PRASOWA</w:t>
      </w:r>
    </w:p>
    <w:p w14:paraId="5AC9B9B6" w14:textId="77777777" w:rsidR="009B4A79" w:rsidRPr="009B4A79" w:rsidRDefault="009B4A79" w:rsidP="009B4A79">
      <w:pPr>
        <w:rPr>
          <w:b/>
          <w:bCs/>
          <w:szCs w:val="22"/>
        </w:rPr>
      </w:pPr>
    </w:p>
    <w:p w14:paraId="41CB4391" w14:textId="63129422" w:rsidR="009B4A79" w:rsidRPr="009B4A79" w:rsidRDefault="009B4A79" w:rsidP="0069278E">
      <w:pPr>
        <w:rPr>
          <w:b/>
          <w:bCs/>
          <w:szCs w:val="22"/>
        </w:rPr>
      </w:pPr>
      <w:r w:rsidRPr="009B4A79">
        <w:rPr>
          <w:b/>
          <w:bCs/>
          <w:szCs w:val="22"/>
        </w:rPr>
        <w:t>POLONIA_CAMP 2025 – pierwsze spotkanie młodzieży polonijnej w Warszawie</w:t>
      </w:r>
    </w:p>
    <w:p w14:paraId="2D3C496F" w14:textId="77777777" w:rsidR="009B4A79" w:rsidRPr="009B4A79" w:rsidRDefault="009B4A79" w:rsidP="009B4A79">
      <w:pPr>
        <w:jc w:val="both"/>
        <w:rPr>
          <w:b/>
          <w:bCs/>
          <w:szCs w:val="22"/>
        </w:rPr>
      </w:pPr>
      <w:r w:rsidRPr="009B4A79">
        <w:rPr>
          <w:b/>
          <w:bCs/>
          <w:szCs w:val="22"/>
        </w:rPr>
        <w:t>Światowe Spotkanie Młodej Polonii „Polonia_Camp 2025” to wydarzenie dla młodych Polaków z całego świata. Impreza odbędzie się od 17 do 20 lipca 2025 roku na kampusie Szkoły Głównej Gospodarstwa Wiejskiego w Warszawie. Wydarzenie zostało objęte patronatem Marszałek Senatu Małgorzaty Kidawy-Błońskiej.</w:t>
      </w:r>
    </w:p>
    <w:p w14:paraId="3ACFEC34" w14:textId="10234802" w:rsidR="009B4A79" w:rsidRPr="009B4A79" w:rsidRDefault="009B4A79" w:rsidP="009B4A79">
      <w:pPr>
        <w:jc w:val="both"/>
        <w:rPr>
          <w:szCs w:val="22"/>
        </w:rPr>
      </w:pPr>
      <w:r w:rsidRPr="009B4A79">
        <w:rPr>
          <w:szCs w:val="22"/>
        </w:rPr>
        <w:t>To pierwsze tego typu spotkanie młodzieży polonijnej, które zgromadzi 1000 uczestników – studentów, liderów lokalnych społeczności, przedsiębiorców, aktywistów – ludzi zainteresowanych poznaniem kraju swoich przodków. Celem wydarzenia jest zarówno integracja młodego pokolenia Polaków i Polonii mieszkających poza granicami Polski, wzmocnienie więzi z Ojczyzną, pogłębienie tożsamości narodowej, znajomości polskiej kultury i języka, jak również poznanie możliwości edukacyjnych czy rozwoju biznesu  w Polsce. Efektem spotkania ma być stworzenie międzynarodowej sieci współpracy młodych Polaków.</w:t>
      </w:r>
    </w:p>
    <w:p w14:paraId="41327D80" w14:textId="5146471F" w:rsidR="009B4A79" w:rsidRPr="009B4A79" w:rsidRDefault="009B4A79" w:rsidP="009B4A79">
      <w:pPr>
        <w:jc w:val="both"/>
        <w:rPr>
          <w:szCs w:val="22"/>
        </w:rPr>
      </w:pPr>
      <w:r w:rsidRPr="009B4A79">
        <w:rPr>
          <w:szCs w:val="22"/>
        </w:rPr>
        <w:t xml:space="preserve">– </w:t>
      </w:r>
      <w:r w:rsidRPr="0069278E">
        <w:rPr>
          <w:i/>
          <w:iCs/>
          <w:szCs w:val="22"/>
        </w:rPr>
        <w:t>Polonia potrzebuje liderów, którzy wniosą nową energię i świeże pomysły do polonijnego życia. Potrzebujemy nowej, dynamicznej wizji współpracy Polonii z krajem  i podtrzymywania więzi z Ojczyzną. I właśnie po to jest Polonia_Camp 2025 – największe spotkanie młodzieży polonijnej z całego świata. Chcemy, żeby młoda Polonia odkryła siłę i potencjał Polski, ale też siłę integracji nowego pokolenia Polaków rozsianych po całym świecie. To będzie wydarzenie pełne dyskusji, rozmów z wybitnymi ludźmi kultury, nauki, polityki i biznesu. Ale przede wszystkim będzie to święto młodej Polonii, pełne radości, muzyki, poznawania przyjaciół i przeżywania polskości. Zapraszam Was do Warszawy!”</w:t>
      </w:r>
      <w:r w:rsidRPr="009B4A79">
        <w:rPr>
          <w:szCs w:val="22"/>
        </w:rPr>
        <w:t xml:space="preserve"> – mówi Pani Marszałek Senatu Małgorzata Kidawa-Błońska.</w:t>
      </w:r>
    </w:p>
    <w:p w14:paraId="30390FE8" w14:textId="4E6434BA" w:rsidR="009B4A79" w:rsidRPr="009B4A79" w:rsidRDefault="009B4A79" w:rsidP="009B4A79">
      <w:pPr>
        <w:spacing w:after="0"/>
        <w:jc w:val="both"/>
        <w:rPr>
          <w:b/>
          <w:bCs/>
          <w:szCs w:val="22"/>
        </w:rPr>
      </w:pPr>
      <w:r w:rsidRPr="009B4A79">
        <w:rPr>
          <w:b/>
          <w:bCs/>
          <w:szCs w:val="22"/>
        </w:rPr>
        <w:t>Rejestracja i zasady uczestnictwa</w:t>
      </w:r>
    </w:p>
    <w:p w14:paraId="7D0D053F" w14:textId="76FE58C7" w:rsidR="009B4A79" w:rsidRPr="009B4A79" w:rsidRDefault="009B4A79" w:rsidP="009B4A79">
      <w:pPr>
        <w:jc w:val="both"/>
        <w:rPr>
          <w:b/>
          <w:bCs/>
          <w:szCs w:val="22"/>
        </w:rPr>
      </w:pPr>
      <w:r w:rsidRPr="009B4A79">
        <w:rPr>
          <w:szCs w:val="22"/>
        </w:rPr>
        <w:t xml:space="preserve">Do udziału w wydarzeniu zaproszone są osoby w wieku 18–30 lat mieszkające poza granicami Polski (z wyłączeniem Federacji Rosyjskiej) identyfikujące się jako osoby polskiego pochodzenia, które chcą pielęgnować swoją tożsamość narodową. Rejestracja już ruszyła i odbywa się poprzez stronę internetową: </w:t>
      </w:r>
      <w:hyperlink r:id="rId6" w:history="1">
        <w:r w:rsidRPr="009B4A79">
          <w:rPr>
            <w:rStyle w:val="Hipercze"/>
            <w:szCs w:val="22"/>
          </w:rPr>
          <w:t>http://www.poloniacamp.eu</w:t>
        </w:r>
      </w:hyperlink>
    </w:p>
    <w:p w14:paraId="5AB73E9B" w14:textId="23B6DF29" w:rsidR="009B4A79" w:rsidRPr="009B4A79" w:rsidRDefault="009B4A79" w:rsidP="009B4A79">
      <w:pPr>
        <w:jc w:val="both"/>
        <w:rPr>
          <w:szCs w:val="22"/>
        </w:rPr>
      </w:pPr>
      <w:r w:rsidRPr="009B4A79">
        <w:rPr>
          <w:szCs w:val="22"/>
        </w:rPr>
        <w:t>Udział w imprezie jest bezpłatny, decyduje kolejność zgłoszeń, przekazanie kompletnych danych oraz motywacja do udziału w wydarzeniu. Uczestnicy zobowiązani są do pokrycia we własnym zakresie kosztów ubezpieczenia i opłat wizowych związanych z przyjazdem do Polski w dniach 17-20 lipca 2025 roku oraz akceptacji regulaminu wydarzenia. Dla uczestników przewidziane są noclegi na terenie kampusu Szkoły Głównej Gospodarstwa Wiejskiego w Warszawie, wyżywienie oraz częściowa refundacja kosztów podróży (po udziale w wydarzeniu i okazaniu biletów na samolot, pociąg, autobus lub prom).</w:t>
      </w:r>
    </w:p>
    <w:p w14:paraId="2C2472B6" w14:textId="77777777" w:rsidR="009B4A79" w:rsidRPr="009B4A79" w:rsidRDefault="009B4A79" w:rsidP="009B4A79">
      <w:pPr>
        <w:jc w:val="both"/>
        <w:rPr>
          <w:szCs w:val="22"/>
        </w:rPr>
      </w:pPr>
    </w:p>
    <w:p w14:paraId="080D1CE2" w14:textId="77777777" w:rsidR="009B4A79" w:rsidRPr="009B4A79" w:rsidRDefault="009B4A79" w:rsidP="009B4A79">
      <w:pPr>
        <w:jc w:val="both"/>
        <w:rPr>
          <w:szCs w:val="22"/>
        </w:rPr>
      </w:pPr>
    </w:p>
    <w:p w14:paraId="49ACFB60" w14:textId="77777777" w:rsidR="009B4A79" w:rsidRPr="009B4A79" w:rsidRDefault="009B4A79" w:rsidP="009B4A79">
      <w:pPr>
        <w:jc w:val="both"/>
        <w:rPr>
          <w:szCs w:val="22"/>
        </w:rPr>
      </w:pPr>
    </w:p>
    <w:p w14:paraId="52E413D7" w14:textId="77777777" w:rsidR="009B4A79" w:rsidRPr="009B4A79" w:rsidRDefault="009B4A79" w:rsidP="009B4A79">
      <w:pPr>
        <w:jc w:val="both"/>
        <w:rPr>
          <w:szCs w:val="22"/>
        </w:rPr>
      </w:pPr>
    </w:p>
    <w:p w14:paraId="50A5DCC6" w14:textId="77777777" w:rsidR="009B4A79" w:rsidRPr="009B4A79" w:rsidRDefault="009B4A79" w:rsidP="009B4A79">
      <w:pPr>
        <w:jc w:val="both"/>
        <w:rPr>
          <w:szCs w:val="22"/>
        </w:rPr>
      </w:pPr>
    </w:p>
    <w:p w14:paraId="3322E2B0" w14:textId="77777777" w:rsidR="009B4A79" w:rsidRPr="009B4A79" w:rsidRDefault="009B4A79" w:rsidP="009B4A79">
      <w:pPr>
        <w:jc w:val="both"/>
        <w:rPr>
          <w:szCs w:val="22"/>
        </w:rPr>
      </w:pPr>
    </w:p>
    <w:p w14:paraId="326A4625" w14:textId="3BEF20D0" w:rsidR="009B4A79" w:rsidRPr="009B4A79" w:rsidRDefault="009B4A79" w:rsidP="009B4A79">
      <w:pPr>
        <w:spacing w:after="0"/>
        <w:jc w:val="both"/>
        <w:rPr>
          <w:b/>
          <w:bCs/>
          <w:szCs w:val="22"/>
        </w:rPr>
      </w:pPr>
      <w:r w:rsidRPr="009B4A79">
        <w:rPr>
          <w:b/>
          <w:bCs/>
          <w:szCs w:val="22"/>
        </w:rPr>
        <w:t>Program: integracja, kultura, edukacja i networking</w:t>
      </w:r>
    </w:p>
    <w:p w14:paraId="0DC7BD7C" w14:textId="77777777" w:rsidR="009B4A79" w:rsidRPr="009B4A79" w:rsidRDefault="009B4A79" w:rsidP="009B4A79">
      <w:pPr>
        <w:spacing w:after="0"/>
        <w:jc w:val="both"/>
        <w:rPr>
          <w:szCs w:val="22"/>
        </w:rPr>
      </w:pPr>
      <w:r w:rsidRPr="009B4A79">
        <w:rPr>
          <w:szCs w:val="22"/>
        </w:rPr>
        <w:t xml:space="preserve">Przez cztery lipcowe dni uczestnicy wydarzenia będą mieli okazję do nawiązania nowych znajomości, wymiany poglądów oraz doświadczeń wynikających z życia poza Polską, a także rozmów o przyszłości Polonii i roli Polski w świecie. W programie wydarzenia przewidziane są: panele dyskusyjne młodzieży z osobami życia publicznego przedstawicielami nauki, kultury, biznesu i polityki, w tym przedstawicielami rządu i parlamentu RP, warsztaty językowe i kulturowe pogłębiające wiedzę o Polsce, zajęcia sportowe i rel«eacyjne, wieczory kulturalne z występami znanych polskich artystów oraz seanse w kinie plenerowym. </w:t>
      </w:r>
    </w:p>
    <w:p w14:paraId="08C81169" w14:textId="6255B9DA" w:rsidR="009B4A79" w:rsidRDefault="009B4A79" w:rsidP="009B4A79">
      <w:pPr>
        <w:jc w:val="both"/>
        <w:rPr>
          <w:szCs w:val="22"/>
        </w:rPr>
      </w:pPr>
      <w:r w:rsidRPr="009B4A79">
        <w:rPr>
          <w:szCs w:val="22"/>
        </w:rPr>
        <w:t xml:space="preserve">Wydarzenia będą odbywały się w języku polskim, dlatego uczestnicy powinni posługiwać się tym językiem w stopniu komunikatywnym. Organizatorzy na bieżąco będą uzupełniali program na stronie internetowej wydarzenia. Światowe Spotkania Młodej Polonii , Polonia_Camp" planowane jest jako wydarzenie cykliczne, które na stałe wpisze się w kalendarz imprez polonijnych odbywających się w Polsce. </w:t>
      </w:r>
    </w:p>
    <w:p w14:paraId="13E706AB" w14:textId="77777777" w:rsidR="0069278E" w:rsidRPr="009B4A79" w:rsidRDefault="0069278E" w:rsidP="009B4A79">
      <w:pPr>
        <w:jc w:val="both"/>
        <w:rPr>
          <w:szCs w:val="22"/>
        </w:rPr>
      </w:pPr>
    </w:p>
    <w:p w14:paraId="01B75455" w14:textId="16540DBD" w:rsidR="009B4A79" w:rsidRPr="009B4A79" w:rsidRDefault="009B4A79" w:rsidP="009B4A79">
      <w:pPr>
        <w:spacing w:after="0"/>
        <w:jc w:val="both"/>
        <w:rPr>
          <w:b/>
          <w:bCs/>
          <w:szCs w:val="22"/>
        </w:rPr>
      </w:pPr>
      <w:r w:rsidRPr="009B4A79">
        <w:rPr>
          <w:b/>
          <w:bCs/>
          <w:szCs w:val="22"/>
        </w:rPr>
        <w:t>Patronat i organizatorzy</w:t>
      </w:r>
    </w:p>
    <w:p w14:paraId="64EA637B" w14:textId="59ADF5B0" w:rsidR="009B4A79" w:rsidRDefault="009B4A79" w:rsidP="009B4A79">
      <w:pPr>
        <w:jc w:val="both"/>
        <w:rPr>
          <w:szCs w:val="22"/>
        </w:rPr>
      </w:pPr>
      <w:r w:rsidRPr="009B4A79">
        <w:rPr>
          <w:szCs w:val="22"/>
        </w:rPr>
        <w:t>Organizatorem Polonia_Camp 2025 jest Stowarzyszenie „\AJspólnota Polska", Fundacja , Pomoc Polakom na Wschodzie" im. Jana Olszewskiego oraz Fundacja Instytut Spraw Publicznych. M]ydarzenie jest objęte patronatem Marszałek Senatu Małgorzaty Kidawy Błońskiej i dofinansowane w ramach realizowanego przez Senat RP konkursu „Senat Polonia 2025”.</w:t>
      </w:r>
    </w:p>
    <w:p w14:paraId="54B1BF8B" w14:textId="77777777" w:rsidR="0069278E" w:rsidRPr="009B4A79" w:rsidRDefault="0069278E" w:rsidP="009B4A79">
      <w:pPr>
        <w:jc w:val="both"/>
        <w:rPr>
          <w:b/>
          <w:bCs/>
          <w:szCs w:val="22"/>
        </w:rPr>
      </w:pPr>
    </w:p>
    <w:p w14:paraId="02EE1845" w14:textId="0779A921" w:rsidR="009B4A79" w:rsidRDefault="009B4A79" w:rsidP="009B4A79">
      <w:pPr>
        <w:spacing w:after="0"/>
        <w:jc w:val="both"/>
        <w:rPr>
          <w:szCs w:val="22"/>
        </w:rPr>
      </w:pPr>
      <w:r w:rsidRPr="009B4A79">
        <w:rPr>
          <w:szCs w:val="22"/>
        </w:rPr>
        <w:t xml:space="preserve">Rejestracja na wydarzenie: </w:t>
      </w:r>
      <w:hyperlink r:id="rId7" w:history="1">
        <w:r w:rsidRPr="0069278E">
          <w:rPr>
            <w:rStyle w:val="Hipercze"/>
            <w:b/>
            <w:bCs/>
            <w:szCs w:val="22"/>
          </w:rPr>
          <w:t>www.poloniacamp.eu</w:t>
        </w:r>
      </w:hyperlink>
    </w:p>
    <w:p w14:paraId="28E37F5B" w14:textId="07DEDD89" w:rsidR="009B4A79" w:rsidRPr="0069278E" w:rsidRDefault="009B4A79" w:rsidP="009B4A79">
      <w:pPr>
        <w:spacing w:after="0"/>
        <w:jc w:val="both"/>
        <w:rPr>
          <w:b/>
          <w:bCs/>
          <w:szCs w:val="22"/>
          <w:lang w:val="en-GB"/>
        </w:rPr>
      </w:pPr>
      <w:r w:rsidRPr="009B4A79">
        <w:rPr>
          <w:szCs w:val="22"/>
          <w:lang w:val="en-GB"/>
        </w:rPr>
        <w:t xml:space="preserve">Facebook </w:t>
      </w:r>
      <w:bookmarkStart w:id="0" w:name="_Hlk199153390"/>
      <w:r w:rsidRPr="0069278E">
        <w:rPr>
          <w:b/>
          <w:bCs/>
          <w:szCs w:val="22"/>
          <w:lang w:val="en-GB"/>
        </w:rPr>
        <w:fldChar w:fldCharType="begin"/>
      </w:r>
      <w:r w:rsidRPr="0069278E">
        <w:rPr>
          <w:b/>
          <w:bCs/>
          <w:szCs w:val="22"/>
          <w:lang w:val="en-GB"/>
        </w:rPr>
        <w:instrText>HYPERLINK "https://bit.ly/Polonia_Camp_Facebook"</w:instrText>
      </w:r>
      <w:r w:rsidRPr="0069278E">
        <w:rPr>
          <w:b/>
          <w:bCs/>
          <w:szCs w:val="22"/>
          <w:lang w:val="en-GB"/>
        </w:rPr>
      </w:r>
      <w:r w:rsidRPr="0069278E">
        <w:rPr>
          <w:b/>
          <w:bCs/>
          <w:szCs w:val="22"/>
          <w:lang w:val="en-GB"/>
        </w:rPr>
        <w:fldChar w:fldCharType="separate"/>
      </w:r>
      <w:r w:rsidRPr="0069278E">
        <w:rPr>
          <w:rStyle w:val="Hipercze"/>
          <w:b/>
          <w:bCs/>
          <w:szCs w:val="22"/>
          <w:lang w:val="en-GB"/>
        </w:rPr>
        <w:t>https://bit.ly/Polonia_Camp_Facebook</w:t>
      </w:r>
      <w:bookmarkEnd w:id="0"/>
      <w:r w:rsidRPr="0069278E">
        <w:rPr>
          <w:b/>
          <w:bCs/>
          <w:szCs w:val="22"/>
          <w:lang w:val="en-GB"/>
        </w:rPr>
        <w:fldChar w:fldCharType="end"/>
      </w:r>
    </w:p>
    <w:p w14:paraId="70D8FA48" w14:textId="4C8590EA" w:rsidR="009B4A79" w:rsidRPr="009B4A79" w:rsidRDefault="009B4A79" w:rsidP="009B4A79">
      <w:pPr>
        <w:spacing w:after="0"/>
        <w:jc w:val="both"/>
        <w:rPr>
          <w:szCs w:val="22"/>
          <w:lang w:val="en-GB"/>
        </w:rPr>
      </w:pPr>
      <w:r w:rsidRPr="009B4A79">
        <w:rPr>
          <w:szCs w:val="22"/>
          <w:lang w:val="en-GB"/>
        </w:rPr>
        <w:t>Instagram</w:t>
      </w:r>
      <w:r>
        <w:rPr>
          <w:szCs w:val="22"/>
          <w:lang w:val="en-GB"/>
        </w:rPr>
        <w:t xml:space="preserve"> </w:t>
      </w:r>
      <w:hyperlink r:id="rId8" w:history="1">
        <w:r w:rsidRPr="0069278E">
          <w:rPr>
            <w:rStyle w:val="Hipercze"/>
            <w:b/>
            <w:bCs/>
            <w:szCs w:val="22"/>
            <w:lang w:val="en-GB"/>
          </w:rPr>
          <w:t>https://bit.ly/Polonia_Camp_Instagram</w:t>
        </w:r>
      </w:hyperlink>
    </w:p>
    <w:p w14:paraId="4B7E2909" w14:textId="56783FD3" w:rsidR="009B4A79" w:rsidRPr="009B4A79" w:rsidRDefault="009B4A79" w:rsidP="009B4A79">
      <w:pPr>
        <w:spacing w:after="0"/>
        <w:jc w:val="both"/>
        <w:rPr>
          <w:szCs w:val="22"/>
          <w:lang w:val="en-GB"/>
        </w:rPr>
      </w:pPr>
      <w:r w:rsidRPr="009B4A79">
        <w:rPr>
          <w:szCs w:val="22"/>
          <w:lang w:val="en-GB"/>
        </w:rPr>
        <w:t>Linked In</w:t>
      </w:r>
      <w:r>
        <w:rPr>
          <w:szCs w:val="22"/>
          <w:lang w:val="en-GB"/>
        </w:rPr>
        <w:t xml:space="preserve"> </w:t>
      </w:r>
      <w:hyperlink r:id="rId9" w:history="1">
        <w:r w:rsidRPr="0069278E">
          <w:rPr>
            <w:rStyle w:val="Hipercze"/>
            <w:b/>
            <w:bCs/>
            <w:szCs w:val="22"/>
            <w:lang w:val="en-GB"/>
          </w:rPr>
          <w:t>https://bit.ly/Polonia_Camp_Linkedin</w:t>
        </w:r>
      </w:hyperlink>
    </w:p>
    <w:p w14:paraId="09D1765C" w14:textId="6671F6C1" w:rsidR="009B4A79" w:rsidRPr="009B4A79" w:rsidRDefault="009B4A79" w:rsidP="009B4A79">
      <w:pPr>
        <w:spacing w:after="0"/>
        <w:jc w:val="both"/>
        <w:rPr>
          <w:szCs w:val="22"/>
        </w:rPr>
      </w:pPr>
      <w:r w:rsidRPr="009B4A79">
        <w:rPr>
          <w:szCs w:val="22"/>
        </w:rPr>
        <w:t xml:space="preserve">TikTok </w:t>
      </w:r>
      <w:hyperlink r:id="rId10" w:history="1">
        <w:r w:rsidRPr="0069278E">
          <w:rPr>
            <w:rStyle w:val="Hipercze"/>
            <w:b/>
            <w:bCs/>
            <w:szCs w:val="22"/>
          </w:rPr>
          <w:t>https://bit.ly/Polonia_Camp_Tiktok</w:t>
        </w:r>
      </w:hyperlink>
    </w:p>
    <w:p w14:paraId="45D85A94" w14:textId="616BF809" w:rsidR="009B4A79" w:rsidRPr="009B4A79" w:rsidRDefault="009B4A79" w:rsidP="009B4A79">
      <w:pPr>
        <w:spacing w:after="0"/>
        <w:jc w:val="both"/>
        <w:rPr>
          <w:szCs w:val="22"/>
        </w:rPr>
      </w:pPr>
      <w:r w:rsidRPr="009B4A79">
        <w:rPr>
          <w:szCs w:val="22"/>
        </w:rPr>
        <w:t>X</w:t>
      </w:r>
      <w:r w:rsidRPr="009B4A79">
        <w:t xml:space="preserve"> </w:t>
      </w:r>
      <w:hyperlink r:id="rId11" w:history="1">
        <w:r w:rsidRPr="0069278E">
          <w:rPr>
            <w:rStyle w:val="Hipercze"/>
            <w:b/>
            <w:bCs/>
            <w:szCs w:val="22"/>
          </w:rPr>
          <w:t>https://bit.ly/Polonia_Camp_X</w:t>
        </w:r>
      </w:hyperlink>
    </w:p>
    <w:p w14:paraId="63D0431B" w14:textId="5F0A78C4" w:rsidR="009B4A79" w:rsidRPr="009B4A79" w:rsidRDefault="009B4A79" w:rsidP="009B4A79">
      <w:pPr>
        <w:spacing w:after="0"/>
        <w:jc w:val="both"/>
        <w:rPr>
          <w:szCs w:val="22"/>
          <w:lang w:val="en-GB"/>
        </w:rPr>
      </w:pPr>
      <w:r w:rsidRPr="009B4A79">
        <w:rPr>
          <w:szCs w:val="22"/>
          <w:lang w:val="en-GB"/>
        </w:rPr>
        <w:t>YouTube</w:t>
      </w:r>
      <w:r w:rsidRPr="009B4A79">
        <w:rPr>
          <w:lang w:val="en-GB"/>
        </w:rPr>
        <w:t xml:space="preserve"> </w:t>
      </w:r>
      <w:hyperlink r:id="rId12" w:history="1">
        <w:r w:rsidRPr="0069278E">
          <w:rPr>
            <w:rStyle w:val="Hipercze"/>
            <w:b/>
            <w:bCs/>
            <w:szCs w:val="22"/>
            <w:lang w:val="en-GB"/>
          </w:rPr>
          <w:t>https://bit.ly/Polonia_Camp_Youtube</w:t>
        </w:r>
      </w:hyperlink>
    </w:p>
    <w:p w14:paraId="10425278" w14:textId="77777777" w:rsidR="009B4A79" w:rsidRDefault="009B4A79" w:rsidP="009B4A79">
      <w:pPr>
        <w:jc w:val="both"/>
        <w:rPr>
          <w:szCs w:val="22"/>
          <w:lang w:val="en-GB"/>
        </w:rPr>
      </w:pPr>
    </w:p>
    <w:p w14:paraId="318AD89B" w14:textId="77777777" w:rsidR="0069278E" w:rsidRPr="009B4A79" w:rsidRDefault="0069278E" w:rsidP="009B4A79">
      <w:pPr>
        <w:jc w:val="both"/>
        <w:rPr>
          <w:szCs w:val="22"/>
          <w:lang w:val="en-GB"/>
        </w:rPr>
      </w:pPr>
    </w:p>
    <w:p w14:paraId="6E40FCE3" w14:textId="77777777" w:rsidR="009B4A79" w:rsidRPr="009B4A79" w:rsidRDefault="009B4A79" w:rsidP="009B4A79">
      <w:pPr>
        <w:spacing w:after="0"/>
        <w:jc w:val="both"/>
        <w:rPr>
          <w:szCs w:val="22"/>
        </w:rPr>
      </w:pPr>
      <w:r w:rsidRPr="009B4A79">
        <w:rPr>
          <w:szCs w:val="22"/>
        </w:rPr>
        <w:t xml:space="preserve">Kontakt: Biuro Polonia_Camp 2025 </w:t>
      </w:r>
    </w:p>
    <w:p w14:paraId="01CE455D" w14:textId="2F9ECA5F" w:rsidR="009B4A79" w:rsidRPr="00B67E88" w:rsidRDefault="009B4A79" w:rsidP="009B4A79">
      <w:pPr>
        <w:spacing w:after="0"/>
        <w:jc w:val="both"/>
        <w:rPr>
          <w:szCs w:val="22"/>
        </w:rPr>
      </w:pPr>
      <w:r w:rsidRPr="00B67E88">
        <w:rPr>
          <w:szCs w:val="22"/>
        </w:rPr>
        <w:t xml:space="preserve">mail: </w:t>
      </w:r>
      <w:hyperlink r:id="rId13" w:history="1">
        <w:r w:rsidRPr="00B67E88">
          <w:rPr>
            <w:rStyle w:val="Hipercze"/>
            <w:szCs w:val="22"/>
          </w:rPr>
          <w:t>biuro@poloniacamp.pl</w:t>
        </w:r>
      </w:hyperlink>
      <w:r w:rsidRPr="00B67E88">
        <w:rPr>
          <w:szCs w:val="22"/>
        </w:rPr>
        <w:t xml:space="preserve"> </w:t>
      </w:r>
    </w:p>
    <w:p w14:paraId="1D5C7FAE" w14:textId="77777777" w:rsidR="009B4A79" w:rsidRPr="009B4A79" w:rsidRDefault="009B4A79" w:rsidP="009B4A79">
      <w:pPr>
        <w:spacing w:after="0"/>
        <w:jc w:val="both"/>
        <w:rPr>
          <w:szCs w:val="22"/>
          <w:lang w:val="en-GB"/>
        </w:rPr>
      </w:pPr>
      <w:r w:rsidRPr="009B4A79">
        <w:rPr>
          <w:szCs w:val="22"/>
          <w:lang w:val="en-GB"/>
        </w:rPr>
        <w:t xml:space="preserve">tel.: +48 601 237 876 </w:t>
      </w:r>
    </w:p>
    <w:p w14:paraId="029A1744" w14:textId="0F726B6B" w:rsidR="009B4A79" w:rsidRPr="009B4A79" w:rsidRDefault="00B67E88" w:rsidP="00B67E88">
      <w:pPr>
        <w:spacing w:after="0"/>
        <w:jc w:val="both"/>
        <w:rPr>
          <w:szCs w:val="22"/>
          <w:lang w:val="en-GB"/>
        </w:rPr>
      </w:pPr>
      <w:hyperlink r:id="rId14" w:history="1">
        <w:r w:rsidRPr="00B67E88">
          <w:rPr>
            <w:rStyle w:val="Hipercze"/>
            <w:szCs w:val="22"/>
            <w:lang w:val="en-GB"/>
          </w:rPr>
          <w:t>https://poloniacamp.eu/</w:t>
        </w:r>
      </w:hyperlink>
    </w:p>
    <w:sectPr w:rsidR="009B4A79" w:rsidRPr="009B4A79" w:rsidSect="009B4A79">
      <w:headerReference w:type="default" r:id="rId15"/>
      <w:footerReference w:type="default" r:id="rId16"/>
      <w:pgSz w:w="11906" w:h="16838"/>
      <w:pgMar w:top="1417" w:right="1417" w:bottom="1417" w:left="1417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8E138" w14:textId="77777777" w:rsidR="00DA4731" w:rsidRDefault="00DA4731" w:rsidP="009B4A79">
      <w:pPr>
        <w:spacing w:after="0" w:line="240" w:lineRule="auto"/>
      </w:pPr>
      <w:r>
        <w:separator/>
      </w:r>
    </w:p>
  </w:endnote>
  <w:endnote w:type="continuationSeparator" w:id="0">
    <w:p w14:paraId="1E271838" w14:textId="77777777" w:rsidR="00DA4731" w:rsidRDefault="00DA4731" w:rsidP="009B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A2AE7" w14:textId="7DDE2068" w:rsidR="009B4A79" w:rsidRDefault="009B4A79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8E3BFA" wp14:editId="15620126">
          <wp:simplePos x="0" y="0"/>
          <wp:positionH relativeFrom="margin">
            <wp:align>center</wp:align>
          </wp:positionH>
          <wp:positionV relativeFrom="paragraph">
            <wp:posOffset>-723265</wp:posOffset>
          </wp:positionV>
          <wp:extent cx="6720840" cy="1258676"/>
          <wp:effectExtent l="0" t="0" r="3810" b="0"/>
          <wp:wrapNone/>
          <wp:docPr id="976476061" name="Obraz 2" descr="Obraz zawierający tekst, diagram, zrzut ekranu, lin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476061" name="Obraz 2" descr="Obraz zawierający tekst, diagram, zrzut ekranu, lini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0840" cy="1258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B5CCD" w14:textId="77777777" w:rsidR="00DA4731" w:rsidRDefault="00DA4731" w:rsidP="009B4A79">
      <w:pPr>
        <w:spacing w:after="0" w:line="240" w:lineRule="auto"/>
      </w:pPr>
      <w:r>
        <w:separator/>
      </w:r>
    </w:p>
  </w:footnote>
  <w:footnote w:type="continuationSeparator" w:id="0">
    <w:p w14:paraId="21CC14ED" w14:textId="77777777" w:rsidR="00DA4731" w:rsidRDefault="00DA4731" w:rsidP="009B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3FFCF" w14:textId="194E35DA" w:rsidR="009B4A79" w:rsidRDefault="009B4A7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749F12" wp14:editId="0EDC301D">
          <wp:simplePos x="0" y="0"/>
          <wp:positionH relativeFrom="page">
            <wp:align>left</wp:align>
          </wp:positionH>
          <wp:positionV relativeFrom="paragraph">
            <wp:posOffset>-665480</wp:posOffset>
          </wp:positionV>
          <wp:extent cx="7507824" cy="1211580"/>
          <wp:effectExtent l="0" t="0" r="0" b="7620"/>
          <wp:wrapNone/>
          <wp:docPr id="1629844328" name="Obraz 1" descr="Obraz zawierający tekst, Czcionka, zrzut ekranu, lin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844328" name="Obraz 1" descr="Obraz zawierający tekst, Czcionka, zrzut ekranu, lini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7824" cy="121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27"/>
    <w:rsid w:val="0001580C"/>
    <w:rsid w:val="00540804"/>
    <w:rsid w:val="0069278E"/>
    <w:rsid w:val="006927BB"/>
    <w:rsid w:val="009B4A79"/>
    <w:rsid w:val="00A91CEE"/>
    <w:rsid w:val="00B67E88"/>
    <w:rsid w:val="00BA3C27"/>
    <w:rsid w:val="00BF6A0C"/>
    <w:rsid w:val="00CC29DF"/>
    <w:rsid w:val="00DA4731"/>
    <w:rsid w:val="00E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882BC"/>
  <w15:chartTrackingRefBased/>
  <w15:docId w15:val="{EC9E8DA3-AE54-4275-BB33-2CE63659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A79"/>
    <w:pPr>
      <w:spacing w:after="160" w:line="259" w:lineRule="auto"/>
      <w:ind w:firstLine="0"/>
      <w:jc w:val="left"/>
    </w:pPr>
    <w:rPr>
      <w:rFonts w:ascii="Calibri" w:eastAsia="Calibri" w:hAnsi="Calibri" w:cs="Calibri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3C27"/>
    <w:pPr>
      <w:keepNext/>
      <w:keepLines/>
      <w:spacing w:before="36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3C27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3C27"/>
    <w:pPr>
      <w:keepNext/>
      <w:keepLines/>
      <w:spacing w:before="160" w:after="80" w:line="240" w:lineRule="auto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3C27"/>
    <w:pPr>
      <w:keepNext/>
      <w:keepLines/>
      <w:spacing w:before="80" w:after="40" w:line="240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3C27"/>
    <w:pPr>
      <w:keepNext/>
      <w:keepLines/>
      <w:spacing w:before="80" w:after="40" w:line="240" w:lineRule="auto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3C27"/>
    <w:pPr>
      <w:keepNext/>
      <w:keepLines/>
      <w:spacing w:before="40" w:after="0" w:line="240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3C27"/>
    <w:pPr>
      <w:keepNext/>
      <w:keepLines/>
      <w:spacing w:before="40" w:after="0" w:line="240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3C27"/>
    <w:pPr>
      <w:keepNext/>
      <w:keepLines/>
      <w:spacing w:after="0" w:line="240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3C27"/>
    <w:pPr>
      <w:keepNext/>
      <w:keepLines/>
      <w:spacing w:after="0" w:line="240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3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3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3C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3C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3C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3C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3C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3C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3C27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BA3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3C27"/>
    <w:pPr>
      <w:numPr>
        <w:ilvl w:val="1"/>
      </w:numPr>
      <w:spacing w:line="240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BA3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3C27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BA3C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3C27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BA3C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3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3C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3C2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B4A7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4A7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B4A79"/>
    <w:rPr>
      <w:color w:val="96607D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4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A79"/>
    <w:rPr>
      <w:rFonts w:ascii="Calibri" w:eastAsia="Calibri" w:hAnsi="Calibri" w:cs="Calibri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4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A79"/>
    <w:rPr>
      <w:rFonts w:ascii="Calibri" w:eastAsia="Calibri" w:hAnsi="Calibri" w:cs="Calibri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Polonia_Camp_Instagram" TargetMode="External"/><Relationship Id="rId13" Type="http://schemas.openxmlformats.org/officeDocument/2006/relationships/hyperlink" Target="mailto:biuro@poloniacamp.p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oloniacamp.eu" TargetMode="External"/><Relationship Id="rId12" Type="http://schemas.openxmlformats.org/officeDocument/2006/relationships/hyperlink" Target="https://bit.ly/Polonia_Camp_Youtub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poloniacamp.eu" TargetMode="External"/><Relationship Id="rId11" Type="http://schemas.openxmlformats.org/officeDocument/2006/relationships/hyperlink" Target="https://bit.ly/Polonia_Camp_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bit.ly/Polonia_Camp_Tikto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it.ly/Polonia_Camp_Linkedin" TargetMode="External"/><Relationship Id="rId14" Type="http://schemas.openxmlformats.org/officeDocument/2006/relationships/hyperlink" Target="https://poloniacamp.e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Miałkowski</dc:creator>
  <cp:keywords/>
  <dc:description/>
  <cp:lastModifiedBy>Beata Wojtas</cp:lastModifiedBy>
  <cp:revision>4</cp:revision>
  <dcterms:created xsi:type="dcterms:W3CDTF">2025-05-26T09:49:00Z</dcterms:created>
  <dcterms:modified xsi:type="dcterms:W3CDTF">2025-05-26T10:13:00Z</dcterms:modified>
</cp:coreProperties>
</file>